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r w:rsidRPr="00156166">
        <w:rPr>
          <w:rFonts w:ascii="Arial" w:eastAsia="AdobeDevanagari-Regular" w:hAnsi="Arial" w:cs="Arial"/>
          <w:b/>
          <w:color w:val="000000" w:themeColor="text1"/>
          <w:sz w:val="48"/>
          <w:szCs w:val="48"/>
          <w:u w:val="single"/>
        </w:rPr>
        <w:t>9. GERMS AND DISEASES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</w:p>
    <w:p w:rsid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1.</w:t>
      </w:r>
      <w:r>
        <w:rPr>
          <w:rFonts w:ascii="Arial" w:eastAsia="AdobeDevanagari-Regular" w:hAnsi="Arial" w:cs="Arial"/>
          <w:color w:val="000000" w:themeColor="text1"/>
          <w:sz w:val="48"/>
          <w:szCs w:val="48"/>
        </w:rPr>
        <w:t xml:space="preserve"> What are germs?</w:t>
      </w:r>
    </w:p>
    <w:p w:rsid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proofErr w:type="spellStart"/>
      <w:r w:rsidRPr="00156166">
        <w:rPr>
          <w:rFonts w:ascii="Arial" w:eastAsia="AdobeDevanagari-Regular" w:hAnsi="Arial" w:cs="Arial"/>
          <w:b/>
          <w:color w:val="000000" w:themeColor="text1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 w:themeColor="text1"/>
          <w:sz w:val="48"/>
          <w:szCs w:val="48"/>
        </w:rPr>
        <w:t xml:space="preserve"> </w:t>
      </w: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Microbes that cause diseases are called germs.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color w:val="000000" w:themeColor="text1"/>
          <w:sz w:val="48"/>
          <w:szCs w:val="48"/>
        </w:rPr>
      </w:pPr>
      <w:r w:rsidRPr="00156166">
        <w:rPr>
          <w:rFonts w:ascii="Arial" w:eastAsia="AdobeDevanagari-Bold" w:hAnsi="Arial" w:cs="Arial"/>
          <w:bCs/>
          <w:color w:val="000000" w:themeColor="text1"/>
          <w:sz w:val="48"/>
          <w:szCs w:val="48"/>
        </w:rPr>
        <w:t>2. How</w:t>
      </w:r>
      <w:r>
        <w:rPr>
          <w:rFonts w:ascii="Arial" w:eastAsia="AdobeDevanagari-Bold" w:hAnsi="Arial" w:cs="Arial"/>
          <w:bCs/>
          <w:color w:val="000000" w:themeColor="text1"/>
          <w:sz w:val="48"/>
          <w:szCs w:val="48"/>
        </w:rPr>
        <w:t xml:space="preserve"> do germs spread by contact with a sick person?</w:t>
      </w:r>
    </w:p>
    <w:p w:rsid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proofErr w:type="spellStart"/>
      <w:r w:rsidRPr="00156166">
        <w:rPr>
          <w:rFonts w:ascii="Arial" w:eastAsia="AdobeDevanagari-Regular" w:hAnsi="Arial" w:cs="Arial"/>
          <w:b/>
          <w:color w:val="000000" w:themeColor="text1"/>
          <w:sz w:val="48"/>
          <w:szCs w:val="48"/>
          <w:u w:val="single"/>
        </w:rPr>
        <w:t>Ans</w:t>
      </w:r>
      <w:proofErr w:type="spellEnd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 xml:space="preserve"> Germs spread by touching a sick person or by using his/her belongings such as handkerchiefs, towels</w:t>
      </w:r>
      <w:r>
        <w:rPr>
          <w:rFonts w:ascii="Arial" w:eastAsia="AdobeDevanagari-Regular" w:hAnsi="Arial" w:cs="Arial"/>
          <w:color w:val="000000" w:themeColor="text1"/>
          <w:sz w:val="48"/>
          <w:szCs w:val="48"/>
        </w:rPr>
        <w:t xml:space="preserve"> </w:t>
      </w: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 xml:space="preserve">or </w:t>
      </w:r>
      <w:proofErr w:type="spellStart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bedsheets</w:t>
      </w:r>
      <w:proofErr w:type="spellEnd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.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color w:val="000000" w:themeColor="text1"/>
          <w:sz w:val="48"/>
          <w:szCs w:val="48"/>
        </w:rPr>
      </w:pPr>
      <w:r w:rsidRPr="00156166">
        <w:rPr>
          <w:rFonts w:ascii="Arial" w:eastAsia="AdobeDevanagari-Bold" w:hAnsi="Arial" w:cs="Arial"/>
          <w:bCs/>
          <w:color w:val="000000" w:themeColor="text1"/>
          <w:sz w:val="48"/>
          <w:szCs w:val="48"/>
        </w:rPr>
        <w:t>3</w:t>
      </w:r>
      <w:r w:rsidRPr="00156166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. </w:t>
      </w:r>
      <w:r>
        <w:rPr>
          <w:rFonts w:ascii="Arial" w:eastAsia="AdobeDevanagari-Bold" w:hAnsi="Arial" w:cs="Arial"/>
          <w:bCs/>
          <w:color w:val="000000" w:themeColor="text1"/>
          <w:sz w:val="48"/>
          <w:szCs w:val="48"/>
        </w:rPr>
        <w:t>What do you understand by the term pasteurization?</w:t>
      </w:r>
    </w:p>
    <w:p w:rsid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proofErr w:type="spellStart"/>
      <w:r w:rsidRPr="00156166">
        <w:rPr>
          <w:rFonts w:ascii="Arial" w:eastAsia="AdobeDevanagari-Regular" w:hAnsi="Arial" w:cs="Arial"/>
          <w:b/>
          <w:color w:val="000000" w:themeColor="text1"/>
          <w:sz w:val="48"/>
          <w:szCs w:val="48"/>
          <w:u w:val="single"/>
        </w:rPr>
        <w:t>Ans</w:t>
      </w:r>
      <w:proofErr w:type="spellEnd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 xml:space="preserve"> In pasteurization, germs present in milk are killed by heating milk to a high temperature for a few</w:t>
      </w:r>
      <w:r>
        <w:rPr>
          <w:rFonts w:ascii="Arial" w:eastAsia="AdobeDevanagari-Regular" w:hAnsi="Arial" w:cs="Arial"/>
          <w:color w:val="000000" w:themeColor="text1"/>
          <w:sz w:val="48"/>
          <w:szCs w:val="48"/>
        </w:rPr>
        <w:t xml:space="preserve"> </w:t>
      </w: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minutes and then cooling it down quickly.</w:t>
      </w:r>
    </w:p>
    <w:p w:rsid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</w:p>
    <w:p w:rsid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</w:p>
    <w:p w:rsid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color w:val="000000" w:themeColor="text1"/>
          <w:sz w:val="48"/>
          <w:szCs w:val="48"/>
        </w:rPr>
      </w:pPr>
      <w:r w:rsidRPr="00156166">
        <w:rPr>
          <w:rFonts w:ascii="Arial" w:eastAsia="AdobeDevanagari-Bold" w:hAnsi="Arial" w:cs="Arial"/>
          <w:bCs/>
          <w:color w:val="000000" w:themeColor="text1"/>
          <w:sz w:val="48"/>
          <w:szCs w:val="48"/>
        </w:rPr>
        <w:lastRenderedPageBreak/>
        <w:t xml:space="preserve">4. </w:t>
      </w:r>
      <w:r>
        <w:rPr>
          <w:rFonts w:ascii="Arial" w:eastAsia="AdobeDevanagari-Bold" w:hAnsi="Arial" w:cs="Arial"/>
          <w:bCs/>
          <w:color w:val="000000" w:themeColor="text1"/>
          <w:sz w:val="48"/>
          <w:szCs w:val="48"/>
        </w:rPr>
        <w:t>Why should mattresses, linen and clothes be exposed to sunlight?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proofErr w:type="spellStart"/>
      <w:r w:rsidRPr="00156166">
        <w:rPr>
          <w:rFonts w:ascii="Arial" w:eastAsia="AdobeDevanagari-Regular" w:hAnsi="Arial" w:cs="Arial"/>
          <w:b/>
          <w:color w:val="000000" w:themeColor="text1"/>
          <w:sz w:val="48"/>
          <w:szCs w:val="48"/>
          <w:u w:val="single"/>
        </w:rPr>
        <w:t>Ans</w:t>
      </w:r>
      <w:proofErr w:type="spellEnd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 xml:space="preserve"> Sunlight is a natural disinfectant. Therefore, we should expose mattresses, linen and clothes to</w:t>
      </w:r>
      <w:r>
        <w:rPr>
          <w:rFonts w:ascii="Arial" w:eastAsia="AdobeDevanagari-Regular" w:hAnsi="Arial" w:cs="Arial"/>
          <w:color w:val="000000" w:themeColor="text1"/>
          <w:sz w:val="48"/>
          <w:szCs w:val="48"/>
        </w:rPr>
        <w:t xml:space="preserve"> </w:t>
      </w: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sunlight regularly.</w:t>
      </w:r>
    </w:p>
    <w:p w:rsid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b/>
          <w:color w:val="000000" w:themeColor="text1"/>
          <w:sz w:val="48"/>
          <w:szCs w:val="48"/>
          <w:u w:val="single"/>
        </w:rPr>
      </w:pP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5.</w:t>
      </w:r>
      <w:r>
        <w:rPr>
          <w:rFonts w:ascii="Arial" w:eastAsia="AdobeDevanagari-Regular" w:hAnsi="Arial" w:cs="Arial"/>
          <w:color w:val="000000" w:themeColor="text1"/>
          <w:sz w:val="48"/>
          <w:szCs w:val="48"/>
        </w:rPr>
        <w:t xml:space="preserve"> </w:t>
      </w:r>
      <w:r w:rsidR="00987F54">
        <w:rPr>
          <w:rFonts w:ascii="Arial" w:eastAsia="AdobeDevanagari-Regular" w:hAnsi="Arial" w:cs="Arial"/>
          <w:color w:val="000000" w:themeColor="text1"/>
          <w:sz w:val="48"/>
          <w:szCs w:val="48"/>
        </w:rPr>
        <w:t>List the ways in which microbes are useful to us.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proofErr w:type="spellStart"/>
      <w:r w:rsidRPr="00156166">
        <w:rPr>
          <w:rFonts w:ascii="Arial" w:eastAsia="AdobeDevanagari-Regular" w:hAnsi="Arial" w:cs="Arial"/>
          <w:b/>
          <w:color w:val="000000" w:themeColor="text1"/>
          <w:sz w:val="48"/>
          <w:szCs w:val="48"/>
          <w:u w:val="single"/>
        </w:rPr>
        <w:t>Ans</w:t>
      </w:r>
      <w:proofErr w:type="spellEnd"/>
      <w:r w:rsidRPr="00156166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 </w:t>
      </w: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Microbes are useful to us in the following ways: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proofErr w:type="spellStart"/>
      <w:r w:rsidRPr="00156166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>i</w:t>
      </w:r>
      <w:proofErr w:type="spellEnd"/>
      <w:r w:rsidRPr="00156166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. </w:t>
      </w: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Nitrogen-fixing bacteria change atmospheric nitrogen into a form that can be used by plants.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r w:rsidRPr="00156166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ii. </w:t>
      </w: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Bacteria and fungi are used to make antibiotics.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r w:rsidRPr="00156166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iii. </w:t>
      </w: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 xml:space="preserve">Microbes present in the digestive system of human beings and herbivores help them to digest </w:t>
      </w:r>
      <w:proofErr w:type="spellStart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fibre</w:t>
      </w:r>
      <w:proofErr w:type="spellEnd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.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r w:rsidRPr="00156166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iv. </w:t>
      </w: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Yeast is a fungus that is used in making bread.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r w:rsidRPr="00156166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v. </w:t>
      </w: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Lactobacillus bacteria changes milk to curd.</w:t>
      </w:r>
    </w:p>
    <w:p w:rsid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r w:rsidRPr="00156166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vi. </w:t>
      </w: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Decomposers feed on dead plants and animals to produce compost.</w:t>
      </w:r>
    </w:p>
    <w:p w:rsidR="00987F54" w:rsidRPr="00156166" w:rsidRDefault="00987F54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</w:p>
    <w:p w:rsidR="00156166" w:rsidRPr="00987F54" w:rsidRDefault="00987F54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color w:val="000000" w:themeColor="text1"/>
          <w:sz w:val="48"/>
          <w:szCs w:val="48"/>
        </w:rPr>
      </w:pPr>
      <w:r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6. </w:t>
      </w:r>
      <w:r>
        <w:rPr>
          <w:rFonts w:ascii="Arial" w:eastAsia="AdobeDevanagari-Bold" w:hAnsi="Arial" w:cs="Arial"/>
          <w:bCs/>
          <w:color w:val="000000" w:themeColor="text1"/>
          <w:sz w:val="48"/>
          <w:szCs w:val="48"/>
        </w:rPr>
        <w:t>How do germs spread through contaminated food and water? Name some diseases caused by consuming infected food and water.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proofErr w:type="spellStart"/>
      <w:r w:rsidRPr="00156166">
        <w:rPr>
          <w:rFonts w:ascii="Arial" w:eastAsia="AdobeDevanagari-Regular" w:hAnsi="Arial" w:cs="Arial"/>
          <w:b/>
          <w:color w:val="000000" w:themeColor="text1"/>
          <w:sz w:val="48"/>
          <w:szCs w:val="48"/>
          <w:u w:val="single"/>
        </w:rPr>
        <w:t>Ans</w:t>
      </w:r>
      <w:proofErr w:type="spellEnd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 xml:space="preserve"> Eating contaminated food or drinking polluted water can lead to several diseases. Germs grow on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proofErr w:type="gramStart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stale</w:t>
      </w:r>
      <w:proofErr w:type="gramEnd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 xml:space="preserve"> food. Flies, cockroaches and rats carry germs from dirt, garbage and sewer and infect food and</w:t>
      </w:r>
    </w:p>
    <w:p w:rsidR="0050541B" w:rsidRDefault="00156166" w:rsidP="00156166">
      <w:pPr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proofErr w:type="gramStart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water</w:t>
      </w:r>
      <w:proofErr w:type="gramEnd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. Infected food and water cause diseases such as cholera, dysentery and typhoid.</w:t>
      </w:r>
    </w:p>
    <w:p w:rsidR="00987F54" w:rsidRPr="00156166" w:rsidRDefault="00987F54" w:rsidP="00156166">
      <w:pPr>
        <w:rPr>
          <w:rFonts w:ascii="Arial" w:eastAsia="AdobeDevanagari-Regular" w:hAnsi="Arial" w:cs="Arial"/>
          <w:color w:val="000000" w:themeColor="text1"/>
          <w:sz w:val="48"/>
          <w:szCs w:val="48"/>
        </w:rPr>
      </w:pPr>
    </w:p>
    <w:p w:rsidR="00156166" w:rsidRDefault="00987F54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eastAsia="AdobeDevanagari-Bold" w:hAnsi="Arial" w:cs="Arial"/>
          <w:bCs/>
          <w:color w:val="000000" w:themeColor="text1"/>
          <w:sz w:val="48"/>
          <w:szCs w:val="48"/>
        </w:rPr>
        <w:t>7. How do mosquitoes spread malaria and dengue?</w:t>
      </w:r>
      <w:r w:rsidR="00156166" w:rsidRPr="00156166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 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proofErr w:type="spellStart"/>
      <w:r w:rsidRPr="00156166">
        <w:rPr>
          <w:rFonts w:ascii="Arial" w:eastAsia="AdobeDevanagari-Regular" w:hAnsi="Arial" w:cs="Arial"/>
          <w:b/>
          <w:color w:val="000000" w:themeColor="text1"/>
          <w:sz w:val="48"/>
          <w:szCs w:val="48"/>
          <w:u w:val="single"/>
        </w:rPr>
        <w:t>Ans</w:t>
      </w:r>
      <w:proofErr w:type="spellEnd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 xml:space="preserve"> When a female </w:t>
      </w:r>
      <w:r w:rsidRPr="00156166">
        <w:rPr>
          <w:rFonts w:ascii="Arial" w:eastAsia="AdobeDevanagari-Bold" w:hAnsi="Arial" w:cs="Arial"/>
          <w:i/>
          <w:iCs/>
          <w:color w:val="000000" w:themeColor="text1"/>
          <w:sz w:val="48"/>
          <w:szCs w:val="48"/>
        </w:rPr>
        <w:t xml:space="preserve">Anopheles </w:t>
      </w: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mosquito bites a person infected with malaria germs, it sucks the germs.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When this mosquito bites a healthy person, the germs are passed onto the person, thus causing</w:t>
      </w:r>
    </w:p>
    <w:p w:rsid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proofErr w:type="gramStart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malaria</w:t>
      </w:r>
      <w:proofErr w:type="gramEnd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 xml:space="preserve">. Dengue is spread by the </w:t>
      </w:r>
      <w:proofErr w:type="spellStart"/>
      <w:r w:rsidRPr="00156166">
        <w:rPr>
          <w:rFonts w:ascii="Arial" w:eastAsia="AdobeDevanagari-Bold" w:hAnsi="Arial" w:cs="Arial"/>
          <w:i/>
          <w:iCs/>
          <w:color w:val="000000" w:themeColor="text1"/>
          <w:sz w:val="48"/>
          <w:szCs w:val="48"/>
        </w:rPr>
        <w:t>Aedes</w:t>
      </w:r>
      <w:proofErr w:type="spellEnd"/>
      <w:r w:rsidRPr="00156166">
        <w:rPr>
          <w:rFonts w:ascii="Arial" w:eastAsia="AdobeDevanagari-Bold" w:hAnsi="Arial" w:cs="Arial"/>
          <w:i/>
          <w:iCs/>
          <w:color w:val="000000" w:themeColor="text1"/>
          <w:sz w:val="48"/>
          <w:szCs w:val="48"/>
        </w:rPr>
        <w:t xml:space="preserve"> </w:t>
      </w: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mosquito in the same way.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</w:p>
    <w:p w:rsidR="00987F54" w:rsidRDefault="00987F54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color w:val="000000" w:themeColor="text1"/>
          <w:sz w:val="48"/>
          <w:szCs w:val="48"/>
        </w:rPr>
      </w:pPr>
      <w:r>
        <w:rPr>
          <w:rFonts w:ascii="Arial" w:eastAsia="AdobeDevanagari-Bold" w:hAnsi="Arial" w:cs="Arial"/>
          <w:bCs/>
          <w:color w:val="000000" w:themeColor="text1"/>
          <w:sz w:val="48"/>
          <w:szCs w:val="48"/>
        </w:rPr>
        <w:t>8. What are the various ways in which we can protect ourselves from communicable diseases?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proofErr w:type="spellStart"/>
      <w:r w:rsidRPr="00156166">
        <w:rPr>
          <w:rFonts w:ascii="Arial" w:eastAsia="AdobeDevanagari-Regular" w:hAnsi="Arial" w:cs="Arial"/>
          <w:b/>
          <w:color w:val="000000" w:themeColor="text1"/>
          <w:sz w:val="48"/>
          <w:szCs w:val="48"/>
          <w:u w:val="single"/>
        </w:rPr>
        <w:t>Ans</w:t>
      </w:r>
      <w:proofErr w:type="spellEnd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 xml:space="preserve"> We can protect ourselves from communicable diseases in the following ways: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proofErr w:type="spellStart"/>
      <w:r w:rsidRPr="00156166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>i</w:t>
      </w:r>
      <w:proofErr w:type="spellEnd"/>
      <w:r w:rsidRPr="00156166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. </w:t>
      </w: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By keeping ourselves clean.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proofErr w:type="gramStart"/>
      <w:r w:rsidRPr="00156166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>ii</w:t>
      </w:r>
      <w:proofErr w:type="gramEnd"/>
      <w:r w:rsidRPr="00156166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. </w:t>
      </w: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By keeping our homes and surroundings clean.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proofErr w:type="gramStart"/>
      <w:r w:rsidRPr="00156166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>iii</w:t>
      </w:r>
      <w:proofErr w:type="gramEnd"/>
      <w:r w:rsidRPr="00156166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. </w:t>
      </w: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By consuming clean food and water.</w:t>
      </w:r>
    </w:p>
    <w:p w:rsid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r w:rsidRPr="00156166">
        <w:rPr>
          <w:rFonts w:ascii="Arial" w:eastAsia="AdobeDevanagari-Bold" w:hAnsi="Arial" w:cs="Arial"/>
          <w:b/>
          <w:bCs/>
          <w:color w:val="000000" w:themeColor="text1"/>
          <w:sz w:val="48"/>
          <w:szCs w:val="48"/>
        </w:rPr>
        <w:t xml:space="preserve">iv. </w:t>
      </w:r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By getting vaccinated against deadly diseases.</w:t>
      </w:r>
    </w:p>
    <w:p w:rsidR="00987F54" w:rsidRPr="00156166" w:rsidRDefault="00987F54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</w:p>
    <w:p w:rsidR="00156166" w:rsidRPr="00987F54" w:rsidRDefault="00987F54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color w:val="000000" w:themeColor="text1"/>
          <w:sz w:val="48"/>
          <w:szCs w:val="48"/>
        </w:rPr>
      </w:pPr>
      <w:r>
        <w:rPr>
          <w:rFonts w:ascii="Arial" w:eastAsia="AdobeDevanagari-Bold" w:hAnsi="Arial" w:cs="Arial"/>
          <w:bCs/>
          <w:color w:val="000000" w:themeColor="text1"/>
          <w:sz w:val="48"/>
          <w:szCs w:val="48"/>
        </w:rPr>
        <w:t>9. What are allergies? How are they caused?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proofErr w:type="spellStart"/>
      <w:r w:rsidRPr="00156166">
        <w:rPr>
          <w:rFonts w:ascii="Arial" w:eastAsia="AdobeDevanagari-Regular" w:hAnsi="Arial" w:cs="Arial"/>
          <w:b/>
          <w:color w:val="000000" w:themeColor="text1"/>
          <w:sz w:val="48"/>
          <w:szCs w:val="48"/>
          <w:u w:val="single"/>
        </w:rPr>
        <w:t>Ans</w:t>
      </w:r>
      <w:proofErr w:type="spellEnd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 xml:space="preserve"> An allergy is a condition that makes some people sick because they have eaten, touched or inhaled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proofErr w:type="gramStart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something</w:t>
      </w:r>
      <w:proofErr w:type="gramEnd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. Things such as dust, pollen grains, smoke from fire crackers or certain perfumes or some</w:t>
      </w:r>
    </w:p>
    <w:p w:rsidR="00156166" w:rsidRPr="00156166" w:rsidRDefault="00156166" w:rsidP="00156166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48"/>
          <w:szCs w:val="48"/>
        </w:rPr>
      </w:pPr>
      <w:proofErr w:type="gramStart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>foods</w:t>
      </w:r>
      <w:proofErr w:type="gramEnd"/>
      <w:r w:rsidRPr="00156166">
        <w:rPr>
          <w:rFonts w:ascii="Arial" w:eastAsia="AdobeDevanagari-Regular" w:hAnsi="Arial" w:cs="Arial"/>
          <w:color w:val="000000" w:themeColor="text1"/>
          <w:sz w:val="48"/>
          <w:szCs w:val="48"/>
        </w:rPr>
        <w:t xml:space="preserve"> may cause allergies in different people.</w:t>
      </w:r>
    </w:p>
    <w:sectPr w:rsidR="00156166" w:rsidRPr="00156166" w:rsidSect="0050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dobeDevanagari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compat/>
  <w:rsids>
    <w:rsidRoot w:val="00156166"/>
    <w:rsid w:val="00156166"/>
    <w:rsid w:val="0050541B"/>
    <w:rsid w:val="0098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76EE-6265-4CA9-9104-915CA575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2019-10-30T11:03:00Z</dcterms:created>
  <dcterms:modified xsi:type="dcterms:W3CDTF">2019-10-30T11:19:00Z</dcterms:modified>
</cp:coreProperties>
</file>